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pPr>
              <w:rPr>
                <w:bCs/>
                <w:lang w:val="sr-Cyrl-CS"/>
              </w:rPr>
            </w:pPr>
            <w:r w:rsidRPr="00364BDD">
              <w:rPr>
                <w:bCs/>
                <w:lang w:val="sr-Cyrl-CS"/>
              </w:rPr>
              <w:t>Студијски програм</w:t>
            </w:r>
            <w:r w:rsidRPr="00364BDD">
              <w:rPr>
                <w:bCs/>
                <w:lang w:val="ru-RU"/>
              </w:rPr>
              <w:t>/студијски програми</w:t>
            </w:r>
            <w:r w:rsidRPr="00364BDD">
              <w:rPr>
                <w:bCs/>
              </w:rPr>
              <w:t xml:space="preserve">: </w:t>
            </w:r>
            <w:r>
              <w:rPr>
                <w:bCs/>
                <w:lang w:val="sr-Cyrl-RS"/>
              </w:rPr>
              <w:t>Мастер в</w:t>
            </w:r>
            <w:r w:rsidRPr="00364BDD">
              <w:rPr>
                <w:bCs/>
                <w:lang w:val="sr-Cyrl-CS"/>
              </w:rPr>
              <w:t>аспитач у предшколским установама</w:t>
            </w:r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pPr>
              <w:rPr>
                <w:bCs/>
                <w:lang w:val="sr-Cyrl-CS"/>
              </w:rPr>
            </w:pPr>
            <w:r w:rsidRPr="00364BDD">
              <w:rPr>
                <w:lang w:val="sr-Cyrl-CS"/>
              </w:rPr>
              <w:t xml:space="preserve">Врста </w:t>
            </w:r>
            <w:r w:rsidRPr="00364BDD">
              <w:rPr>
                <w:lang w:val="ru-RU"/>
              </w:rPr>
              <w:t xml:space="preserve">и ниво студија: </w:t>
            </w:r>
            <w:r w:rsidRPr="00364BDD">
              <w:rPr>
                <w:lang w:val="sr-Cyrl-CS"/>
              </w:rPr>
              <w:t>Мастер</w:t>
            </w:r>
            <w:r w:rsidRPr="00364BDD">
              <w:rPr>
                <w:lang w:val="ru-RU"/>
              </w:rPr>
              <w:t xml:space="preserve"> академске студије</w:t>
            </w:r>
          </w:p>
        </w:tc>
      </w:tr>
      <w:tr w:rsidR="00574776" w:rsidRPr="00C6682D" w:rsidTr="008D5913">
        <w:trPr>
          <w:jc w:val="center"/>
        </w:trPr>
        <w:tc>
          <w:tcPr>
            <w:tcW w:w="9287" w:type="dxa"/>
            <w:gridSpan w:val="8"/>
          </w:tcPr>
          <w:p w:rsidR="00574776" w:rsidRPr="00C6682D" w:rsidRDefault="00574776" w:rsidP="008D5913">
            <w:pPr>
              <w:pStyle w:val="Heading3"/>
            </w:pPr>
            <w:bookmarkStart w:id="0" w:name="_Toc366491718"/>
            <w:r w:rsidRPr="00C6682D">
              <w:rPr>
                <w:bCs w:val="0"/>
                <w:lang w:val="sr-Cyrl-CS"/>
              </w:rPr>
              <w:t>Назив предмета: Говорна култура</w:t>
            </w:r>
            <w:bookmarkEnd w:id="0"/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pPr>
              <w:rPr>
                <w:b/>
                <w:bCs/>
                <w:lang w:val="sr-Cyrl-CS"/>
              </w:rPr>
            </w:pPr>
            <w:r w:rsidRPr="00364BDD">
              <w:rPr>
                <w:b/>
                <w:bCs/>
                <w:lang w:val="sr-Cyrl-CS"/>
              </w:rPr>
              <w:t>Наставник</w:t>
            </w:r>
            <w:r w:rsidRPr="00364BDD">
              <w:rPr>
                <w:b/>
                <w:bCs/>
                <w:lang w:val="ru-RU"/>
              </w:rPr>
              <w:t xml:space="preserve"> (</w:t>
            </w:r>
            <w:r w:rsidRPr="00364BDD">
              <w:rPr>
                <w:lang w:val="sr-Cyrl-CS"/>
              </w:rPr>
              <w:t>Име, средње слово, презиме</w:t>
            </w:r>
            <w:r w:rsidRPr="00364BDD">
              <w:rPr>
                <w:lang w:val="ru-RU"/>
              </w:rPr>
              <w:t>)</w:t>
            </w:r>
            <w:r w:rsidRPr="00364BDD">
              <w:rPr>
                <w:bCs/>
                <w:lang w:val="sr-Cyrl-CS"/>
              </w:rPr>
              <w:t>:</w:t>
            </w:r>
            <w:r w:rsidRPr="00364BDD">
              <w:rPr>
                <w:b/>
                <w:bCs/>
                <w:lang w:val="sr-Cyrl-CS"/>
              </w:rPr>
              <w:t xml:space="preserve"> Илијана Р. Чутура</w:t>
            </w:r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r w:rsidRPr="00364BDD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</w:t>
            </w:r>
            <w:r w:rsidRPr="00364BDD">
              <w:rPr>
                <w:bCs/>
                <w:lang w:val="sr-Cyrl-CS"/>
              </w:rPr>
              <w:t>зборни</w:t>
            </w:r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pPr>
              <w:rPr>
                <w:lang w:val="sr-Cyrl-CS"/>
              </w:rPr>
            </w:pPr>
            <w:r w:rsidRPr="00364BDD">
              <w:rPr>
                <w:bCs/>
                <w:lang w:val="sr-Cyrl-CS"/>
              </w:rPr>
              <w:t>Број ЕСПБ</w:t>
            </w:r>
            <w:r w:rsidRPr="00364BDD">
              <w:rPr>
                <w:bCs/>
              </w:rPr>
              <w:t>:</w:t>
            </w:r>
            <w:r w:rsidRPr="00364BDD">
              <w:rPr>
                <w:bCs/>
                <w:lang w:val="sr-Cyrl-CS"/>
              </w:rPr>
              <w:t xml:space="preserve"> 5</w:t>
            </w:r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EA266D" w:rsidRDefault="00574776" w:rsidP="008D5913">
            <w:pPr>
              <w:rPr>
                <w:lang w:val="sr-Cyrl-RS"/>
              </w:rPr>
            </w:pPr>
            <w:r w:rsidRPr="00364BDD">
              <w:rPr>
                <w:bCs/>
                <w:lang w:val="sr-Cyrl-CS"/>
              </w:rPr>
              <w:t>Услов</w:t>
            </w:r>
            <w:r w:rsidRPr="00364BDD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/</w:t>
            </w:r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pPr>
              <w:jc w:val="both"/>
              <w:rPr>
                <w:b/>
                <w:bCs/>
                <w:lang w:val="sr-Cyrl-CS"/>
              </w:rPr>
            </w:pPr>
            <w:r w:rsidRPr="00364BDD">
              <w:rPr>
                <w:b/>
                <w:bCs/>
                <w:lang w:val="sr-Cyrl-CS"/>
              </w:rPr>
              <w:t>Циљ предмета</w:t>
            </w:r>
          </w:p>
          <w:p w:rsidR="00574776" w:rsidRPr="00364BDD" w:rsidRDefault="00574776" w:rsidP="008D5913">
            <w:pPr>
              <w:jc w:val="both"/>
              <w:rPr>
                <w:bCs/>
                <w:lang w:val="sr-Cyrl-CS"/>
              </w:rPr>
            </w:pPr>
            <w:r w:rsidRPr="00364BDD">
              <w:rPr>
                <w:bCs/>
                <w:lang w:val="sr-Cyrl-CS"/>
              </w:rPr>
              <w:t xml:space="preserve">Оспособљавање студената за континуирани рад на неговању сопствене говорне културе и говорне културе деце предшколског узраста. Оспособљавање студената за уочавање проблема и адекватних поступака њиховог решавања у области културе говора. </w:t>
            </w:r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pPr>
              <w:jc w:val="both"/>
              <w:rPr>
                <w:b/>
                <w:bCs/>
                <w:lang w:val="sr-Cyrl-CS"/>
              </w:rPr>
            </w:pPr>
            <w:r w:rsidRPr="00364BDD">
              <w:rPr>
                <w:b/>
                <w:bCs/>
                <w:lang w:val="sr-Cyrl-CS"/>
              </w:rPr>
              <w:t xml:space="preserve">Исход предмета </w:t>
            </w:r>
          </w:p>
          <w:p w:rsidR="00574776" w:rsidRPr="00364BDD" w:rsidRDefault="00574776" w:rsidP="008D5913">
            <w:pPr>
              <w:jc w:val="both"/>
              <w:rPr>
                <w:lang w:val="sr-Cyrl-CS"/>
              </w:rPr>
            </w:pPr>
            <w:r w:rsidRPr="00364BDD">
              <w:rPr>
                <w:bCs/>
                <w:lang w:val="sr-Cyrl-CS"/>
              </w:rPr>
              <w:t>Студент познаје основне појмове говторне културе, стандардног српског језика и продуката његовог раслојавања. Оспособљен је за побољшавање, усмеравање и подстицање говора деце предшколског узраста. Уме да самостално спроведе истраживање говорних карактеристика и примени резултате истраживања.</w:t>
            </w:r>
            <w:r w:rsidRPr="00364BDD">
              <w:rPr>
                <w:lang w:val="sr-Cyrl-CS"/>
              </w:rPr>
              <w:t xml:space="preserve">  </w:t>
            </w:r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pPr>
              <w:jc w:val="both"/>
              <w:rPr>
                <w:b/>
                <w:bCs/>
                <w:lang w:val="ru-RU"/>
              </w:rPr>
            </w:pPr>
            <w:r w:rsidRPr="00364BDD">
              <w:rPr>
                <w:b/>
                <w:bCs/>
                <w:lang w:val="sr-Cyrl-CS"/>
              </w:rPr>
              <w:t>Садржај предмета</w:t>
            </w:r>
          </w:p>
          <w:p w:rsidR="00574776" w:rsidRPr="002E6DBF" w:rsidRDefault="00574776" w:rsidP="008D5913">
            <w:pPr>
              <w:jc w:val="both"/>
              <w:rPr>
                <w:i/>
                <w:lang w:val="ru-RU"/>
              </w:rPr>
            </w:pPr>
            <w:r w:rsidRPr="002E6DBF">
              <w:rPr>
                <w:i/>
                <w:iCs/>
                <w:lang w:val="sr-Cyrl-CS"/>
              </w:rPr>
              <w:t>Теоријска настава</w:t>
            </w:r>
            <w:r w:rsidRPr="002E6DBF">
              <w:rPr>
                <w:i/>
                <w:lang w:val="ru-RU"/>
              </w:rPr>
              <w:t xml:space="preserve"> </w:t>
            </w:r>
          </w:p>
          <w:p w:rsidR="00574776" w:rsidRPr="00364BDD" w:rsidRDefault="00574776" w:rsidP="008D5913">
            <w:pPr>
              <w:jc w:val="both"/>
              <w:rPr>
                <w:lang w:val="ru-RU"/>
              </w:rPr>
            </w:pPr>
            <w:r w:rsidRPr="00364BDD">
              <w:rPr>
                <w:lang w:val="ru-RU"/>
              </w:rPr>
              <w:t>Појам и значај културе говора и његов однос са културом уопште. Језик и говор, раслојавање језика. Стандардни језик. Комуникативни и интерпретативни дискурси. Особине доброг говора. Норма, стил и ефицијентност језичког израза.</w:t>
            </w:r>
          </w:p>
          <w:p w:rsidR="00574776" w:rsidRPr="00364BDD" w:rsidRDefault="00574776" w:rsidP="008D5913">
            <w:pPr>
              <w:jc w:val="both"/>
              <w:rPr>
                <w:lang w:val="ru-RU"/>
              </w:rPr>
            </w:pPr>
          </w:p>
          <w:p w:rsidR="00574776" w:rsidRPr="00052E7A" w:rsidRDefault="00574776" w:rsidP="008D5913">
            <w:pPr>
              <w:jc w:val="both"/>
              <w:rPr>
                <w:i/>
                <w:lang w:val="ru-RU"/>
              </w:rPr>
            </w:pPr>
            <w:r w:rsidRPr="002E6DBF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sr-Cyrl-CS"/>
              </w:rPr>
              <w:t xml:space="preserve"> </w:t>
            </w:r>
            <w:r w:rsidRPr="00052E7A">
              <w:rPr>
                <w:i/>
                <w:iCs/>
                <w:lang w:val="sr-Cyrl-CS"/>
              </w:rPr>
              <w:t>Вежбе, Други облици наставе, Студијски истраживачки рад</w:t>
            </w:r>
          </w:p>
          <w:p w:rsidR="00574776" w:rsidRPr="00364BDD" w:rsidRDefault="00574776" w:rsidP="008D5913">
            <w:pPr>
              <w:jc w:val="both"/>
              <w:rPr>
                <w:lang w:val="ru-RU"/>
              </w:rPr>
            </w:pPr>
            <w:r w:rsidRPr="00364BDD">
              <w:rPr>
                <w:lang w:val="ru-RU"/>
              </w:rPr>
              <w:t>Методе и поступци развоја језичке културе. Препознавање и опис карактеристика различитих дијалеката, социолеката, функционалних стилова. Идиолект. Стил и лингвостилистика. Истраживачки рад: анализа говора деце, језичко-стилских карактеристика књижевности за децу и утицаја одраслих и медија на говор деце предшколског узраста.</w:t>
            </w:r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pPr>
              <w:rPr>
                <w:b/>
                <w:bCs/>
                <w:lang w:val="sr-Cyrl-CS"/>
              </w:rPr>
            </w:pPr>
            <w:r w:rsidRPr="00364BDD">
              <w:rPr>
                <w:b/>
                <w:bCs/>
                <w:lang w:val="sr-Cyrl-CS"/>
              </w:rPr>
              <w:t xml:space="preserve">Литература </w:t>
            </w:r>
          </w:p>
          <w:p w:rsidR="00574776" w:rsidRPr="00364BDD" w:rsidRDefault="00574776" w:rsidP="008D5913">
            <w:pPr>
              <w:numPr>
                <w:ilvl w:val="0"/>
                <w:numId w:val="18"/>
              </w:numPr>
              <w:ind w:left="567"/>
              <w:jc w:val="both"/>
              <w:rPr>
                <w:bCs/>
                <w:lang w:val="sr-Cyrl-CS"/>
              </w:rPr>
            </w:pPr>
            <w:r w:rsidRPr="00364BDD">
              <w:rPr>
                <w:bCs/>
                <w:lang w:val="sr-Cyrl-CS"/>
              </w:rPr>
              <w:t xml:space="preserve">Шипка, </w:t>
            </w:r>
            <w:r>
              <w:rPr>
                <w:bCs/>
                <w:lang w:val="sr-Cyrl-CS"/>
              </w:rPr>
              <w:t>М. (</w:t>
            </w:r>
            <w:r w:rsidRPr="00364BDD">
              <w:rPr>
                <w:bCs/>
                <w:lang w:val="sr-Cyrl-CS"/>
              </w:rPr>
              <w:t>2009</w:t>
            </w:r>
            <w:r>
              <w:rPr>
                <w:bCs/>
                <w:lang w:val="sr-Cyrl-CS"/>
              </w:rPr>
              <w:t xml:space="preserve">). </w:t>
            </w:r>
            <w:r w:rsidRPr="00364BDD">
              <w:rPr>
                <w:bCs/>
                <w:i/>
                <w:lang w:val="sr-Cyrl-CS"/>
              </w:rPr>
              <w:t>Култура говора</w:t>
            </w:r>
            <w:r>
              <w:rPr>
                <w:bCs/>
                <w:lang w:val="sr-Cyrl-CS"/>
              </w:rPr>
              <w:t xml:space="preserve">. </w:t>
            </w:r>
            <w:r w:rsidRPr="00364BDD">
              <w:rPr>
                <w:bCs/>
                <w:lang w:val="sr-Cyrl-CS"/>
              </w:rPr>
              <w:t>Нови Сад</w:t>
            </w:r>
            <w:r>
              <w:rPr>
                <w:bCs/>
                <w:lang w:val="sr-Cyrl-CS"/>
              </w:rPr>
              <w:t>: Прометеј.</w:t>
            </w:r>
          </w:p>
          <w:p w:rsidR="00574776" w:rsidRPr="00E770D4" w:rsidRDefault="00574776" w:rsidP="008D5913">
            <w:pPr>
              <w:numPr>
                <w:ilvl w:val="0"/>
                <w:numId w:val="18"/>
              </w:numPr>
              <w:ind w:left="567"/>
              <w:jc w:val="both"/>
              <w:rPr>
                <w:lang w:val="ru-RU"/>
              </w:rPr>
            </w:pPr>
            <w:r w:rsidRPr="00364BDD">
              <w:rPr>
                <w:lang w:val="sr-Cyrl-CS"/>
              </w:rPr>
              <w:t xml:space="preserve">Николић, </w:t>
            </w:r>
            <w:r>
              <w:rPr>
                <w:lang w:val="sr-Cyrl-CS"/>
              </w:rPr>
              <w:t>М. (</w:t>
            </w:r>
            <w:r w:rsidRPr="00364BDD">
              <w:rPr>
                <w:lang w:val="sr-Cyrl-CS"/>
              </w:rPr>
              <w:t>2010</w:t>
            </w:r>
            <w:r>
              <w:rPr>
                <w:lang w:val="sr-Cyrl-CS"/>
              </w:rPr>
              <w:t xml:space="preserve">). </w:t>
            </w:r>
            <w:r w:rsidRPr="00364BDD">
              <w:rPr>
                <w:i/>
                <w:lang w:val="sr-Cyrl-CS"/>
              </w:rPr>
              <w:t>Теорија језичке културе</w:t>
            </w:r>
            <w:r>
              <w:rPr>
                <w:lang w:val="sr-Cyrl-CS"/>
              </w:rPr>
              <w:t>.</w:t>
            </w:r>
            <w:r w:rsidRPr="00364BDD">
              <w:rPr>
                <w:lang w:val="sr-Cyrl-CS"/>
              </w:rPr>
              <w:t xml:space="preserve"> Београд: Институт за српски језик САНУ.</w:t>
            </w:r>
          </w:p>
          <w:p w:rsidR="00574776" w:rsidRPr="00364BDD" w:rsidRDefault="00574776" w:rsidP="008D5913">
            <w:pPr>
              <w:numPr>
                <w:ilvl w:val="0"/>
                <w:numId w:val="18"/>
              </w:numPr>
              <w:ind w:left="567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Кристал, Д. (</w:t>
            </w:r>
            <w:r w:rsidRPr="00364BDD">
              <w:rPr>
                <w:bCs/>
                <w:lang w:val="sr-Cyrl-CS"/>
              </w:rPr>
              <w:t>1995</w:t>
            </w:r>
            <w:r>
              <w:rPr>
                <w:bCs/>
                <w:lang w:val="sr-Cyrl-CS"/>
              </w:rPr>
              <w:t>).</w:t>
            </w:r>
            <w:r w:rsidRPr="00364BDD">
              <w:rPr>
                <w:bCs/>
                <w:lang w:val="sr-Cyrl-CS"/>
              </w:rPr>
              <w:t xml:space="preserve"> </w:t>
            </w:r>
            <w:r w:rsidRPr="00364BDD">
              <w:rPr>
                <w:bCs/>
                <w:i/>
                <w:lang w:val="sr-Cyrl-CS"/>
              </w:rPr>
              <w:t>Кембричка енциклопедија језика</w:t>
            </w:r>
            <w:r>
              <w:rPr>
                <w:bCs/>
                <w:lang w:val="sr-Cyrl-CS"/>
              </w:rPr>
              <w:t xml:space="preserve">. </w:t>
            </w:r>
            <w:r w:rsidRPr="00364BDD">
              <w:rPr>
                <w:bCs/>
                <w:lang w:val="sr-Cyrl-CS"/>
              </w:rPr>
              <w:t>Београд</w:t>
            </w:r>
            <w:r>
              <w:rPr>
                <w:bCs/>
                <w:lang w:val="sr-Cyrl-CS"/>
              </w:rPr>
              <w:t>: НОЛИТ</w:t>
            </w:r>
            <w:r w:rsidRPr="00364BDD">
              <w:rPr>
                <w:bCs/>
                <w:lang w:val="sr-Cyrl-CS"/>
              </w:rPr>
              <w:t>.</w:t>
            </w:r>
          </w:p>
          <w:p w:rsidR="00574776" w:rsidRPr="00364BDD" w:rsidRDefault="00574776" w:rsidP="008D5913">
            <w:pPr>
              <w:numPr>
                <w:ilvl w:val="0"/>
                <w:numId w:val="18"/>
              </w:numPr>
              <w:ind w:left="567"/>
              <w:jc w:val="both"/>
              <w:rPr>
                <w:bCs/>
                <w:lang w:val="sr-Cyrl-CS"/>
              </w:rPr>
            </w:pPr>
            <w:r w:rsidRPr="00364BDD">
              <w:rPr>
                <w:bCs/>
                <w:lang w:val="sr-Cyrl-CS"/>
              </w:rPr>
              <w:t>Тошовић</w:t>
            </w:r>
            <w:r>
              <w:rPr>
                <w:bCs/>
                <w:lang w:val="sr-Cyrl-CS"/>
              </w:rPr>
              <w:t>, Б. (</w:t>
            </w:r>
            <w:r w:rsidRPr="00364BDD">
              <w:rPr>
                <w:bCs/>
                <w:lang w:val="sr-Cyrl-CS"/>
              </w:rPr>
              <w:t>2002</w:t>
            </w:r>
            <w:r>
              <w:rPr>
                <w:bCs/>
                <w:lang w:val="sr-Cyrl-CS"/>
              </w:rPr>
              <w:t>).</w:t>
            </w:r>
            <w:r w:rsidRPr="00364BDD">
              <w:rPr>
                <w:bCs/>
                <w:lang w:val="sr-Cyrl-CS"/>
              </w:rPr>
              <w:t xml:space="preserve"> </w:t>
            </w:r>
            <w:r w:rsidRPr="00364BDD">
              <w:rPr>
                <w:bCs/>
                <w:i/>
                <w:lang w:val="sr-Cyrl-CS"/>
              </w:rPr>
              <w:t>Функционални стилови</w:t>
            </w:r>
            <w:r>
              <w:rPr>
                <w:bCs/>
                <w:lang w:val="sr-Cyrl-CS"/>
              </w:rPr>
              <w:t>.</w:t>
            </w:r>
            <w:r w:rsidRPr="00364BDD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 xml:space="preserve">Грац: </w:t>
            </w:r>
            <w:r w:rsidRPr="00364BDD">
              <w:rPr>
                <w:bCs/>
                <w:lang w:val="sr-Cyrl-CS"/>
              </w:rPr>
              <w:t xml:space="preserve">Карл-Франц </w:t>
            </w:r>
            <w:r>
              <w:rPr>
                <w:bCs/>
                <w:lang w:val="sr-Cyrl-CS"/>
              </w:rPr>
              <w:t>универзитет.</w:t>
            </w:r>
          </w:p>
          <w:p w:rsidR="00574776" w:rsidRPr="00364BDD" w:rsidRDefault="00574776" w:rsidP="008D5913">
            <w:pPr>
              <w:numPr>
                <w:ilvl w:val="0"/>
                <w:numId w:val="18"/>
              </w:numPr>
              <w:ind w:left="567"/>
              <w:jc w:val="both"/>
              <w:rPr>
                <w:lang w:val="sr-Cyrl-CS"/>
              </w:rPr>
            </w:pPr>
            <w:r w:rsidRPr="00364BDD">
              <w:rPr>
                <w:lang w:val="sr-Cyrl-CS"/>
              </w:rPr>
              <w:t xml:space="preserve">Ковачевић, </w:t>
            </w:r>
            <w:r>
              <w:rPr>
                <w:lang w:val="sr-Cyrl-CS"/>
              </w:rPr>
              <w:t>М. (</w:t>
            </w:r>
            <w:r w:rsidRPr="00364BDD">
              <w:rPr>
                <w:lang w:val="sr-Cyrl-CS"/>
              </w:rPr>
              <w:t>2000</w:t>
            </w:r>
            <w:r>
              <w:rPr>
                <w:lang w:val="sr-Cyrl-CS"/>
              </w:rPr>
              <w:t xml:space="preserve">). </w:t>
            </w:r>
            <w:r w:rsidRPr="00364BDD">
              <w:rPr>
                <w:i/>
                <w:lang w:val="sr-Cyrl-CS"/>
              </w:rPr>
              <w:t>Стилистика и граматика стилских фигура</w:t>
            </w:r>
            <w:r>
              <w:rPr>
                <w:lang w:val="sr-Cyrl-CS"/>
              </w:rPr>
              <w:t>. Крагујевац: Кантакузин</w:t>
            </w:r>
            <w:r w:rsidRPr="00364BDD">
              <w:rPr>
                <w:lang w:val="sr-Cyrl-CS"/>
              </w:rPr>
              <w:t>.</w:t>
            </w:r>
          </w:p>
          <w:p w:rsidR="00574776" w:rsidRPr="0003252C" w:rsidRDefault="00574776" w:rsidP="008D5913">
            <w:pPr>
              <w:numPr>
                <w:ilvl w:val="0"/>
                <w:numId w:val="18"/>
              </w:numPr>
              <w:ind w:left="567"/>
              <w:jc w:val="both"/>
              <w:rPr>
                <w:lang w:val="en-US"/>
              </w:rPr>
            </w:pPr>
            <w:r w:rsidRPr="00364BDD">
              <w:rPr>
                <w:lang w:val="sr-Cyrl-CS"/>
              </w:rPr>
              <w:t xml:space="preserve">Поповић, </w:t>
            </w:r>
            <w:r>
              <w:rPr>
                <w:lang w:val="sr-Cyrl-CS"/>
              </w:rPr>
              <w:t>Т. (</w:t>
            </w:r>
            <w:r w:rsidRPr="00E770D4">
              <w:rPr>
                <w:lang w:val="ru-RU"/>
              </w:rPr>
              <w:t>2007</w:t>
            </w:r>
            <w:r>
              <w:rPr>
                <w:lang w:val="sr-Cyrl-RS"/>
              </w:rPr>
              <w:t xml:space="preserve">). </w:t>
            </w:r>
            <w:r w:rsidRPr="00364BDD">
              <w:rPr>
                <w:i/>
                <w:lang w:val="sr-Cyrl-CS"/>
              </w:rPr>
              <w:t>Речник књижевних термина</w:t>
            </w:r>
            <w:r>
              <w:rPr>
                <w:lang w:val="sr-Cyrl-CS"/>
              </w:rPr>
              <w:t>.</w:t>
            </w:r>
            <w:r w:rsidRPr="00364BDD">
              <w:rPr>
                <w:lang w:val="sr-Cyrl-CS"/>
              </w:rPr>
              <w:t xml:space="preserve"> Београд: </w:t>
            </w:r>
            <w:r w:rsidRPr="00364BDD">
              <w:rPr>
                <w:lang w:val="en-US"/>
              </w:rPr>
              <w:t>Logos</w:t>
            </w:r>
            <w:r w:rsidRPr="00E770D4">
              <w:rPr>
                <w:lang w:val="ru-RU"/>
              </w:rPr>
              <w:t xml:space="preserve"> </w:t>
            </w:r>
            <w:r w:rsidRPr="00364BDD">
              <w:rPr>
                <w:lang w:val="en-US"/>
              </w:rPr>
              <w:t>Art</w:t>
            </w:r>
            <w:r w:rsidRPr="00E770D4">
              <w:rPr>
                <w:lang w:val="ru-RU"/>
              </w:rPr>
              <w:t>.</w:t>
            </w:r>
          </w:p>
        </w:tc>
      </w:tr>
      <w:tr w:rsidR="00574776" w:rsidRPr="00364BDD" w:rsidTr="008D5913">
        <w:trPr>
          <w:jc w:val="center"/>
        </w:trPr>
        <w:tc>
          <w:tcPr>
            <w:tcW w:w="7765" w:type="dxa"/>
            <w:gridSpan w:val="6"/>
          </w:tcPr>
          <w:p w:rsidR="00574776" w:rsidRPr="00364BDD" w:rsidRDefault="00574776" w:rsidP="008D5913">
            <w:pPr>
              <w:rPr>
                <w:b/>
                <w:bCs/>
                <w:lang w:val="en-US"/>
              </w:rPr>
            </w:pPr>
            <w:r w:rsidRPr="00364BDD">
              <w:rPr>
                <w:b/>
                <w:bCs/>
                <w:lang w:val="sr-Cyrl-CS"/>
              </w:rPr>
              <w:t xml:space="preserve">Број часова </w:t>
            </w:r>
            <w:r w:rsidRPr="00364BDD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574776" w:rsidRPr="00364BDD" w:rsidRDefault="00574776" w:rsidP="008D5913">
            <w:pPr>
              <w:rPr>
                <w:b/>
                <w:bCs/>
                <w:lang w:val="ru-RU"/>
              </w:rPr>
            </w:pPr>
            <w:r w:rsidRPr="00364BDD">
              <w:rPr>
                <w:lang w:val="en-US"/>
              </w:rPr>
              <w:t>Остали часови</w:t>
            </w:r>
          </w:p>
        </w:tc>
      </w:tr>
      <w:tr w:rsidR="00574776" w:rsidRPr="00364BDD" w:rsidTr="008D5913">
        <w:trPr>
          <w:jc w:val="center"/>
        </w:trPr>
        <w:tc>
          <w:tcPr>
            <w:tcW w:w="1415" w:type="dxa"/>
          </w:tcPr>
          <w:p w:rsidR="00574776" w:rsidRPr="00364BDD" w:rsidRDefault="00574776" w:rsidP="008D5913">
            <w:pPr>
              <w:rPr>
                <w:bCs/>
                <w:lang w:val="sr-Cyrl-CS"/>
              </w:rPr>
            </w:pPr>
            <w:r w:rsidRPr="00364BDD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364BDD">
              <w:rPr>
                <w:bCs/>
                <w:lang w:val="sr-Cyrl-CS"/>
              </w:rPr>
              <w:t>30</w:t>
            </w:r>
          </w:p>
        </w:tc>
        <w:tc>
          <w:tcPr>
            <w:tcW w:w="957" w:type="dxa"/>
          </w:tcPr>
          <w:p w:rsidR="00574776" w:rsidRPr="00364BDD" w:rsidRDefault="00574776" w:rsidP="008D5913">
            <w:pPr>
              <w:rPr>
                <w:bCs/>
                <w:lang w:val="sr-Cyrl-CS"/>
              </w:rPr>
            </w:pPr>
            <w:r w:rsidRPr="00364BDD">
              <w:rPr>
                <w:bCs/>
                <w:lang w:val="en-US"/>
              </w:rPr>
              <w:t>Вежбе:</w:t>
            </w:r>
            <w:r w:rsidRPr="00364BDD">
              <w:rPr>
                <w:bCs/>
                <w:lang w:val="sr-Cyrl-CS"/>
              </w:rPr>
              <w:t xml:space="preserve"> 15</w:t>
            </w:r>
          </w:p>
        </w:tc>
        <w:tc>
          <w:tcPr>
            <w:tcW w:w="2553" w:type="dxa"/>
            <w:gridSpan w:val="2"/>
          </w:tcPr>
          <w:p w:rsidR="00574776" w:rsidRPr="00364BDD" w:rsidRDefault="00574776" w:rsidP="008D5913">
            <w:pPr>
              <w:rPr>
                <w:bCs/>
                <w:lang w:val="en-US"/>
              </w:rPr>
            </w:pPr>
            <w:r w:rsidRPr="00364BDD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2840" w:type="dxa"/>
            <w:gridSpan w:val="2"/>
          </w:tcPr>
          <w:p w:rsidR="00574776" w:rsidRPr="00364BDD" w:rsidRDefault="00574776" w:rsidP="008D5913">
            <w:pPr>
              <w:rPr>
                <w:bCs/>
                <w:lang w:val="sr-Cyrl-CS"/>
              </w:rPr>
            </w:pPr>
            <w:r w:rsidRPr="00364BDD">
              <w:rPr>
                <w:bCs/>
                <w:lang w:val="en-US"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</w:t>
            </w:r>
            <w:r w:rsidRPr="00364BDD">
              <w:rPr>
                <w:bCs/>
                <w:lang w:val="sr-Cyrl-CS"/>
              </w:rPr>
              <w:t>30</w:t>
            </w:r>
          </w:p>
        </w:tc>
        <w:tc>
          <w:tcPr>
            <w:tcW w:w="1522" w:type="dxa"/>
            <w:gridSpan w:val="2"/>
            <w:vMerge/>
          </w:tcPr>
          <w:p w:rsidR="00574776" w:rsidRPr="00364BDD" w:rsidRDefault="00574776" w:rsidP="008D5913">
            <w:pPr>
              <w:rPr>
                <w:b/>
                <w:bCs/>
                <w:lang w:val="en-US"/>
              </w:rPr>
            </w:pPr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pPr>
              <w:rPr>
                <w:b/>
                <w:bCs/>
                <w:lang w:val="sr-Cyrl-CS"/>
              </w:rPr>
            </w:pPr>
            <w:r w:rsidRPr="00364BDD">
              <w:rPr>
                <w:b/>
                <w:bCs/>
                <w:lang w:val="sr-Cyrl-CS"/>
              </w:rPr>
              <w:t>Методе извођења наставе</w:t>
            </w:r>
          </w:p>
          <w:p w:rsidR="00574776" w:rsidRPr="00364BDD" w:rsidRDefault="00574776" w:rsidP="008D5913">
            <w:pPr>
              <w:rPr>
                <w:lang w:val="sr-Cyrl-CS"/>
              </w:rPr>
            </w:pPr>
            <w:r w:rsidRPr="00364BDD">
              <w:rPr>
                <w:lang w:val="sr-Cyrl-CS"/>
              </w:rPr>
              <w:t>Предавања, вежбе, истраживачки рад – семинарски рад, презентација резултата</w:t>
            </w:r>
            <w:r>
              <w:rPr>
                <w:lang w:val="sr-Cyrl-CS"/>
              </w:rPr>
              <w:t>.</w:t>
            </w:r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pPr>
              <w:jc w:val="center"/>
              <w:rPr>
                <w:b/>
                <w:bCs/>
                <w:lang w:val="ru-RU"/>
              </w:rPr>
            </w:pPr>
            <w:r w:rsidRPr="00364BDD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574776" w:rsidRPr="00364BDD" w:rsidTr="008D5913">
        <w:trPr>
          <w:jc w:val="center"/>
        </w:trPr>
        <w:tc>
          <w:tcPr>
            <w:tcW w:w="3188" w:type="dxa"/>
            <w:gridSpan w:val="3"/>
          </w:tcPr>
          <w:p w:rsidR="00574776" w:rsidRPr="00364BDD" w:rsidRDefault="00574776" w:rsidP="008D5913">
            <w:pPr>
              <w:rPr>
                <w:lang w:val="sr-Cyrl-CS"/>
              </w:rPr>
            </w:pPr>
            <w:r w:rsidRPr="00364BDD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574776" w:rsidRPr="00E255AD" w:rsidRDefault="00574776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en-US"/>
              </w:rPr>
              <w:t>поена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574776" w:rsidRPr="00364BDD" w:rsidRDefault="00574776" w:rsidP="008D5913">
            <w:pPr>
              <w:rPr>
                <w:lang w:val="en-US"/>
              </w:rPr>
            </w:pPr>
            <w:r w:rsidRPr="00364BDD">
              <w:rPr>
                <w:lang w:val="en-US"/>
              </w:rPr>
              <w:t xml:space="preserve">Завршни испит </w:t>
            </w:r>
          </w:p>
        </w:tc>
        <w:tc>
          <w:tcPr>
            <w:tcW w:w="1188" w:type="dxa"/>
            <w:shd w:val="clear" w:color="auto" w:fill="auto"/>
          </w:tcPr>
          <w:p w:rsidR="00574776" w:rsidRPr="00E255AD" w:rsidRDefault="00574776" w:rsidP="008D5913">
            <w:pPr>
              <w:rPr>
                <w:iCs/>
                <w:lang w:val="en-US"/>
              </w:rPr>
            </w:pPr>
            <w:r w:rsidRPr="00E255AD">
              <w:rPr>
                <w:iCs/>
                <w:lang w:val="sr-Cyrl-CS"/>
              </w:rPr>
              <w:t>п</w:t>
            </w:r>
            <w:r w:rsidRPr="00E255AD">
              <w:rPr>
                <w:iCs/>
                <w:lang w:val="en-US"/>
              </w:rPr>
              <w:t>оена</w:t>
            </w:r>
          </w:p>
        </w:tc>
      </w:tr>
      <w:tr w:rsidR="00574776" w:rsidRPr="00364BDD" w:rsidTr="008D5913">
        <w:trPr>
          <w:jc w:val="center"/>
        </w:trPr>
        <w:tc>
          <w:tcPr>
            <w:tcW w:w="3188" w:type="dxa"/>
            <w:gridSpan w:val="3"/>
          </w:tcPr>
          <w:p w:rsidR="00574776" w:rsidRPr="00364BDD" w:rsidRDefault="00574776" w:rsidP="008D5913">
            <w:pPr>
              <w:rPr>
                <w:i/>
                <w:iCs/>
                <w:lang w:val="sr-Cyrl-CS"/>
              </w:rPr>
            </w:pPr>
            <w:r w:rsidRPr="00364BDD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574776" w:rsidRPr="00D25057" w:rsidRDefault="00574776" w:rsidP="008D5913">
            <w:pPr>
              <w:rPr>
                <w:bCs/>
                <w:lang w:val="sr-Cyrl-CS"/>
              </w:rPr>
            </w:pPr>
            <w:r w:rsidRPr="00D25057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574776" w:rsidRPr="00364BDD" w:rsidRDefault="00574776" w:rsidP="008D5913">
            <w:pPr>
              <w:rPr>
                <w:i/>
                <w:iCs/>
                <w:lang w:val="sr-Cyrl-CS"/>
              </w:rPr>
            </w:pPr>
            <w:r w:rsidRPr="00364BDD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574776" w:rsidRPr="00364BDD" w:rsidRDefault="00574776" w:rsidP="008D5913">
            <w:pPr>
              <w:rPr>
                <w:iCs/>
                <w:lang w:val="sr-Cyrl-CS"/>
              </w:rPr>
            </w:pPr>
            <w:r w:rsidRPr="00364BDD">
              <w:rPr>
                <w:iCs/>
                <w:lang w:val="sr-Cyrl-CS"/>
              </w:rPr>
              <w:t>50</w:t>
            </w:r>
          </w:p>
        </w:tc>
      </w:tr>
      <w:tr w:rsidR="00574776" w:rsidRPr="00364BDD" w:rsidTr="008D5913">
        <w:trPr>
          <w:jc w:val="center"/>
        </w:trPr>
        <w:tc>
          <w:tcPr>
            <w:tcW w:w="3188" w:type="dxa"/>
            <w:gridSpan w:val="3"/>
          </w:tcPr>
          <w:p w:rsidR="00574776" w:rsidRPr="00364BDD" w:rsidRDefault="00574776" w:rsidP="008D5913">
            <w:pPr>
              <w:rPr>
                <w:i/>
                <w:iCs/>
                <w:lang w:val="sr-Cyrl-CS"/>
              </w:rPr>
            </w:pPr>
            <w:r w:rsidRPr="00364BDD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574776" w:rsidRPr="00D25057" w:rsidRDefault="00574776" w:rsidP="008D5913">
            <w:pPr>
              <w:rPr>
                <w:bCs/>
                <w:lang w:val="sr-Cyrl-CS"/>
              </w:rPr>
            </w:pPr>
            <w:r w:rsidRPr="00D25057">
              <w:rPr>
                <w:bCs/>
                <w:lang w:val="sr-Cyrl-CS"/>
              </w:rPr>
              <w:t>30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574776" w:rsidRPr="00364BDD" w:rsidRDefault="00574776" w:rsidP="008D5913">
            <w:pPr>
              <w:rPr>
                <w:i/>
                <w:iCs/>
                <w:lang w:val="sr-Cyrl-CS"/>
              </w:rPr>
            </w:pPr>
            <w:r w:rsidRPr="00364BDD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364BDD">
              <w:rPr>
                <w:lang w:val="sr-Cyrl-CS"/>
              </w:rPr>
              <w:t>т</w:t>
            </w:r>
          </w:p>
        </w:tc>
        <w:tc>
          <w:tcPr>
            <w:tcW w:w="1188" w:type="dxa"/>
            <w:shd w:val="clear" w:color="auto" w:fill="auto"/>
          </w:tcPr>
          <w:p w:rsidR="00574776" w:rsidRPr="00364BDD" w:rsidRDefault="00574776" w:rsidP="008D5913">
            <w:pPr>
              <w:rPr>
                <w:i/>
                <w:iCs/>
                <w:lang w:val="sr-Cyrl-CS"/>
              </w:rPr>
            </w:pPr>
          </w:p>
        </w:tc>
      </w:tr>
      <w:tr w:rsidR="00574776" w:rsidRPr="00364BDD" w:rsidTr="008D5913">
        <w:trPr>
          <w:jc w:val="center"/>
        </w:trPr>
        <w:tc>
          <w:tcPr>
            <w:tcW w:w="3188" w:type="dxa"/>
            <w:gridSpan w:val="3"/>
          </w:tcPr>
          <w:p w:rsidR="00574776" w:rsidRPr="00364BDD" w:rsidRDefault="00574776" w:rsidP="008D5913">
            <w:pPr>
              <w:rPr>
                <w:i/>
                <w:iCs/>
                <w:lang w:val="sr-Cyrl-CS"/>
              </w:rPr>
            </w:pPr>
            <w:r w:rsidRPr="00364BDD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574776" w:rsidRPr="00D25057" w:rsidRDefault="00574776" w:rsidP="008D5913">
            <w:pPr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574776" w:rsidRPr="00364BDD" w:rsidRDefault="00574776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574776" w:rsidRPr="00364BDD" w:rsidRDefault="00574776" w:rsidP="008D5913">
            <w:pPr>
              <w:rPr>
                <w:i/>
                <w:iCs/>
                <w:lang w:val="sr-Cyrl-CS"/>
              </w:rPr>
            </w:pPr>
          </w:p>
        </w:tc>
      </w:tr>
      <w:tr w:rsidR="00574776" w:rsidRPr="00364BDD" w:rsidTr="008D5913">
        <w:trPr>
          <w:jc w:val="center"/>
        </w:trPr>
        <w:tc>
          <w:tcPr>
            <w:tcW w:w="3188" w:type="dxa"/>
            <w:gridSpan w:val="3"/>
          </w:tcPr>
          <w:p w:rsidR="00574776" w:rsidRPr="00364BDD" w:rsidRDefault="00574776" w:rsidP="008D5913">
            <w:pPr>
              <w:rPr>
                <w:lang w:val="sr-Cyrl-CS"/>
              </w:rPr>
            </w:pPr>
            <w:r w:rsidRPr="00364BDD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574776" w:rsidRPr="00D25057" w:rsidRDefault="00574776" w:rsidP="008D5913">
            <w:pPr>
              <w:rPr>
                <w:bCs/>
                <w:lang w:val="sr-Cyrl-CS"/>
              </w:rPr>
            </w:pPr>
            <w:r w:rsidRPr="00D25057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574776" w:rsidRPr="00364BDD" w:rsidRDefault="00574776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574776" w:rsidRPr="00364BDD" w:rsidRDefault="00574776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7B218E"/>
    <w:multiLevelType w:val="hybridMultilevel"/>
    <w:tmpl w:val="EC22945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09623C"/>
    <w:multiLevelType w:val="hybridMultilevel"/>
    <w:tmpl w:val="73422D3C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7E5A62"/>
    <w:multiLevelType w:val="hybridMultilevel"/>
    <w:tmpl w:val="18920ED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E2F211A"/>
    <w:multiLevelType w:val="hybridMultilevel"/>
    <w:tmpl w:val="59265C04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6"/>
  </w:num>
  <w:num w:numId="4">
    <w:abstractNumId w:val="0"/>
  </w:num>
  <w:num w:numId="5">
    <w:abstractNumId w:val="1"/>
  </w:num>
  <w:num w:numId="6">
    <w:abstractNumId w:val="10"/>
  </w:num>
  <w:num w:numId="7">
    <w:abstractNumId w:val="12"/>
  </w:num>
  <w:num w:numId="8">
    <w:abstractNumId w:val="9"/>
  </w:num>
  <w:num w:numId="9">
    <w:abstractNumId w:val="8"/>
  </w:num>
  <w:num w:numId="10">
    <w:abstractNumId w:val="4"/>
  </w:num>
  <w:num w:numId="11">
    <w:abstractNumId w:val="11"/>
  </w:num>
  <w:num w:numId="12">
    <w:abstractNumId w:val="5"/>
  </w:num>
  <w:num w:numId="13">
    <w:abstractNumId w:val="6"/>
  </w:num>
  <w:num w:numId="14">
    <w:abstractNumId w:val="15"/>
  </w:num>
  <w:num w:numId="15">
    <w:abstractNumId w:val="14"/>
  </w:num>
  <w:num w:numId="16">
    <w:abstractNumId w:val="13"/>
  </w:num>
  <w:num w:numId="17">
    <w:abstractNumId w:val="1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23B6C"/>
    <w:rsid w:val="00461D1D"/>
    <w:rsid w:val="0049623E"/>
    <w:rsid w:val="004E39CE"/>
    <w:rsid w:val="00574776"/>
    <w:rsid w:val="007209B2"/>
    <w:rsid w:val="007643A6"/>
    <w:rsid w:val="008872A9"/>
    <w:rsid w:val="00995E89"/>
    <w:rsid w:val="009D2983"/>
    <w:rsid w:val="00A31FE5"/>
    <w:rsid w:val="00AC7660"/>
    <w:rsid w:val="00BC4931"/>
    <w:rsid w:val="00BE673A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2013-09-24T10:45:00Z</dcterms:created>
  <dcterms:modified xsi:type="dcterms:W3CDTF">2013-09-24T10:45:00Z</dcterms:modified>
</cp:coreProperties>
</file>